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-4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50"/>
        <w:gridCol w:w="1312"/>
        <w:gridCol w:w="1403"/>
        <w:gridCol w:w="425"/>
        <w:gridCol w:w="1070"/>
        <w:gridCol w:w="1215"/>
        <w:gridCol w:w="1373"/>
        <w:gridCol w:w="1437"/>
      </w:tblGrid>
      <w:tr w:rsidR="0094423A" w:rsidRPr="00D46907" w14:paraId="705D6693" w14:textId="77777777" w:rsidTr="007311F6">
        <w:trPr>
          <w:trHeight w:val="388"/>
        </w:trPr>
        <w:tc>
          <w:tcPr>
            <w:tcW w:w="568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6FD66DF7" w14:textId="77777777" w:rsidR="0094423A" w:rsidRPr="00D46907" w:rsidRDefault="0094423A" w:rsidP="007311F6">
            <w:pPr>
              <w:pStyle w:val="TableParagraph"/>
              <w:spacing w:before="73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Wypełnia Zespół Kierunku</w:t>
            </w:r>
          </w:p>
        </w:tc>
        <w:tc>
          <w:tcPr>
            <w:tcW w:w="737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58D0D" w14:textId="79ED05EB" w:rsidR="0094423A" w:rsidRPr="00D46907" w:rsidRDefault="0094423A" w:rsidP="009B1522">
            <w:pPr>
              <w:pStyle w:val="TableParagraph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Nazwa modułu (bloku przedmiotów):</w:t>
            </w:r>
            <w:r w:rsidR="009B1522"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D469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PRZEDMIOTY OGÓLNE</w:t>
            </w:r>
          </w:p>
        </w:tc>
        <w:tc>
          <w:tcPr>
            <w:tcW w:w="2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5740E9FD" w14:textId="43B382BC" w:rsidR="0094423A" w:rsidRPr="00D46907" w:rsidRDefault="0094423A" w:rsidP="005D5850">
            <w:pPr>
              <w:pStyle w:val="TableParagraph"/>
              <w:spacing w:line="269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Kod modułu:</w:t>
            </w:r>
            <w:r w:rsidR="00693806"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</w:tr>
      <w:tr w:rsidR="0094423A" w:rsidRPr="00D46907" w14:paraId="17CA17A4" w14:textId="77777777" w:rsidTr="009B1522">
        <w:trPr>
          <w:trHeight w:val="28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A35032C" w14:textId="77777777" w:rsidR="0094423A" w:rsidRPr="00D46907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8CDE" w14:textId="76FE681B" w:rsidR="0094423A" w:rsidRPr="00D46907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Nazwa przedmiotu:</w:t>
            </w:r>
            <w:r w:rsidR="009B1522"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E72F3" w:rsidRPr="00D469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English in </w:t>
            </w:r>
            <w:proofErr w:type="spellStart"/>
            <w:r w:rsidR="006E72F3" w:rsidRPr="00D469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logistics</w:t>
            </w:r>
            <w:proofErr w:type="spellEnd"/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8741156" w14:textId="3B2D42E2" w:rsidR="0094423A" w:rsidRPr="00D46907" w:rsidRDefault="0094423A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Kod przedmiotu:</w:t>
            </w:r>
            <w:r w:rsidR="00693806"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 9</w:t>
            </w:r>
          </w:p>
        </w:tc>
      </w:tr>
      <w:tr w:rsidR="0094423A" w:rsidRPr="00D46907" w14:paraId="3AD31B2F" w14:textId="77777777" w:rsidTr="009B1522">
        <w:trPr>
          <w:trHeight w:val="35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EF9AABF" w14:textId="77777777" w:rsidR="0094423A" w:rsidRPr="00D46907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B1835C2" w14:textId="3F7D63CB" w:rsidR="0094423A" w:rsidRPr="00D46907" w:rsidRDefault="0094423A" w:rsidP="005D5850">
            <w:pPr>
              <w:pStyle w:val="TableParagraph"/>
              <w:spacing w:line="267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Nazwa jednostki organizacyjnej prowadzącej przedmiot / moduł:</w:t>
            </w:r>
            <w:r w:rsidR="009B1522"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D469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Instytut Pedagogiczno-Językowy</w:t>
            </w:r>
          </w:p>
        </w:tc>
      </w:tr>
      <w:tr w:rsidR="0094423A" w:rsidRPr="00D46907" w14:paraId="7F53951C" w14:textId="77777777" w:rsidTr="009B1522">
        <w:trPr>
          <w:trHeight w:val="262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FC6AD65" w14:textId="77777777" w:rsidR="0094423A" w:rsidRPr="00D46907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3F6D4EF" w14:textId="032D32D6" w:rsidR="0094423A" w:rsidRPr="00D46907" w:rsidRDefault="0094423A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Nazwa kierunku:</w:t>
            </w:r>
            <w:r w:rsidR="009B1522"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D469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LOGISTYKA</w:t>
            </w:r>
          </w:p>
        </w:tc>
      </w:tr>
      <w:tr w:rsidR="009B1522" w:rsidRPr="00D46907" w14:paraId="26BAB17F" w14:textId="77777777" w:rsidTr="009B1522">
        <w:trPr>
          <w:trHeight w:val="23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48C4D88" w14:textId="77777777" w:rsidR="009B1522" w:rsidRPr="00D46907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725B5" w14:textId="29CC90E3" w:rsidR="009B1522" w:rsidRPr="00D46907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Forma studiów: </w:t>
            </w:r>
            <w:r w:rsidRPr="00D469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5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333D68C" w14:textId="30A9EFC5" w:rsidR="009B1522" w:rsidRPr="00D46907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Profil kształcenia: </w:t>
            </w:r>
            <w:r w:rsidRPr="00D469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praktyczny</w:t>
            </w:r>
          </w:p>
        </w:tc>
      </w:tr>
      <w:tr w:rsidR="009B1522" w:rsidRPr="00D46907" w14:paraId="2DED31E0" w14:textId="77777777" w:rsidTr="009B1522">
        <w:trPr>
          <w:trHeight w:val="38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33819B2" w14:textId="77777777" w:rsidR="009B1522" w:rsidRPr="00D46907" w:rsidRDefault="009B1522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3EA338" w14:textId="752DB65E" w:rsidR="009B1522" w:rsidRPr="00D46907" w:rsidRDefault="009B1522" w:rsidP="005D5850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Rok / semestr</w:t>
            </w:r>
            <w:r w:rsidRPr="00D469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 I</w:t>
            </w:r>
            <w:r w:rsidR="006E72F3" w:rsidRPr="00D469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</w:t>
            </w:r>
            <w:r w:rsidRPr="00D469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r w:rsidR="006E72F3" w:rsidRPr="00D469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42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0088837" w14:textId="301B00E4" w:rsidR="009B1522" w:rsidRPr="00D46907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Status przedmiotu /modułu: </w:t>
            </w:r>
            <w:r w:rsidRPr="00D469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obowiązkowy</w:t>
            </w:r>
          </w:p>
        </w:tc>
        <w:tc>
          <w:tcPr>
            <w:tcW w:w="4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725E7CF8" w14:textId="25EA06D4" w:rsidR="009B1522" w:rsidRPr="00D46907" w:rsidRDefault="009B1522" w:rsidP="005D5850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Język przedmiotu / modułu: </w:t>
            </w:r>
            <w:r w:rsidRPr="00D469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angielski</w:t>
            </w:r>
          </w:p>
        </w:tc>
      </w:tr>
      <w:tr w:rsidR="0094423A" w:rsidRPr="00D46907" w14:paraId="5B5764BB" w14:textId="77777777" w:rsidTr="009B1522">
        <w:trPr>
          <w:trHeight w:val="80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F9F3AE8" w14:textId="77777777" w:rsidR="0094423A" w:rsidRPr="00D46907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3E300" w14:textId="77777777" w:rsidR="0094423A" w:rsidRPr="00D46907" w:rsidRDefault="0094423A" w:rsidP="009B1522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82F46" w14:textId="77777777" w:rsidR="0094423A" w:rsidRPr="00D46907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4A53B8" w14:textId="77777777" w:rsidR="0094423A" w:rsidRPr="00D46907" w:rsidRDefault="0094423A" w:rsidP="005D5850">
            <w:pPr>
              <w:pStyle w:val="TableParagraph"/>
              <w:ind w:left="333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71AA" w14:textId="77777777" w:rsidR="0094423A" w:rsidRPr="00D46907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676CF6" w14:textId="77777777" w:rsidR="0094423A" w:rsidRPr="00D46907" w:rsidRDefault="0094423A" w:rsidP="005D5850">
            <w:pPr>
              <w:pStyle w:val="TableParagraph"/>
              <w:ind w:left="206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BE9EA" w14:textId="77777777" w:rsidR="0094423A" w:rsidRPr="00D46907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D999F5" w14:textId="77777777" w:rsidR="0094423A" w:rsidRPr="00D46907" w:rsidRDefault="0094423A" w:rsidP="005D5850">
            <w:pPr>
              <w:pStyle w:val="TableParagraph"/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580C" w14:textId="77777777" w:rsidR="0094423A" w:rsidRPr="00D46907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BE28A90" w14:textId="77777777" w:rsidR="0094423A" w:rsidRPr="00D46907" w:rsidRDefault="0094423A" w:rsidP="005D5850">
            <w:pPr>
              <w:pStyle w:val="TableParagraph"/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BE15" w14:textId="77777777" w:rsidR="0094423A" w:rsidRPr="00D46907" w:rsidRDefault="0094423A" w:rsidP="005D5850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48B0A91" w14:textId="77777777" w:rsidR="0094423A" w:rsidRPr="00D46907" w:rsidRDefault="0094423A" w:rsidP="005D5850">
            <w:pPr>
              <w:pStyle w:val="TableParagraph"/>
              <w:ind w:left="122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5211579" w14:textId="77777777" w:rsidR="0094423A" w:rsidRPr="00D46907" w:rsidRDefault="0094423A" w:rsidP="005D5850">
            <w:pPr>
              <w:pStyle w:val="TableParagraph"/>
              <w:ind w:left="355" w:right="295" w:firstLine="165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inne (wpisać</w:t>
            </w:r>
          </w:p>
          <w:p w14:paraId="514190A8" w14:textId="77777777" w:rsidR="0094423A" w:rsidRPr="00D46907" w:rsidRDefault="0094423A" w:rsidP="005D5850">
            <w:pPr>
              <w:pStyle w:val="TableParagraph"/>
              <w:spacing w:line="247" w:lineRule="exact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jakie)</w:t>
            </w:r>
          </w:p>
        </w:tc>
      </w:tr>
      <w:tr w:rsidR="0094423A" w:rsidRPr="00D46907" w14:paraId="0C6EEB71" w14:textId="77777777" w:rsidTr="009B1522">
        <w:trPr>
          <w:trHeight w:val="46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2C042C2" w14:textId="77777777" w:rsidR="0094423A" w:rsidRPr="00D46907" w:rsidRDefault="0094423A" w:rsidP="005D585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4CDEABC" w14:textId="77777777" w:rsidR="0094423A" w:rsidRPr="00D46907" w:rsidRDefault="0094423A" w:rsidP="005D5850">
            <w:pPr>
              <w:pStyle w:val="TableParagraph"/>
              <w:ind w:left="76" w:right="463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Wymiar zajęć</w:t>
            </w:r>
          </w:p>
          <w:p w14:paraId="4AB31B78" w14:textId="77777777" w:rsidR="0094423A" w:rsidRPr="00D46907" w:rsidRDefault="0094423A" w:rsidP="005D5850">
            <w:pPr>
              <w:pStyle w:val="TableParagraph"/>
              <w:spacing w:line="256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(godz.)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4319705" w14:textId="77777777" w:rsidR="0094423A" w:rsidRPr="00D46907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D7B7F26" w14:textId="1BC80E8F" w:rsidR="0094423A" w:rsidRPr="00D46907" w:rsidRDefault="006E72F3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5C99099" w14:textId="77777777" w:rsidR="0094423A" w:rsidRPr="00D46907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0BD1579" w14:textId="77777777" w:rsidR="0094423A" w:rsidRPr="00D46907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0ED9F44" w14:textId="77777777" w:rsidR="0094423A" w:rsidRPr="00D46907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03EB84" w14:textId="77777777" w:rsidR="0094423A" w:rsidRPr="00D46907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64B0247" w14:textId="77777777" w:rsidR="0094423A" w:rsidRPr="00D46907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9"/>
        <w:gridCol w:w="7102"/>
      </w:tblGrid>
      <w:tr w:rsidR="0094423A" w:rsidRPr="00D46907" w14:paraId="1615DD44" w14:textId="77777777" w:rsidTr="009B1522">
        <w:trPr>
          <w:trHeight w:val="351"/>
        </w:trPr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6A3286C" w14:textId="77777777" w:rsidR="0094423A" w:rsidRPr="00D46907" w:rsidRDefault="0094423A" w:rsidP="009B1522">
            <w:pPr>
              <w:pStyle w:val="TableParagraph"/>
              <w:spacing w:line="276" w:lineRule="exact"/>
              <w:ind w:left="68" w:right="373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Koordynator przedmiotu / modułu</w:t>
            </w:r>
          </w:p>
        </w:tc>
        <w:tc>
          <w:tcPr>
            <w:tcW w:w="7102" w:type="dxa"/>
            <w:tcBorders>
              <w:left w:val="single" w:sz="4" w:space="0" w:color="000000"/>
              <w:bottom w:val="single" w:sz="4" w:space="0" w:color="000000"/>
            </w:tcBorders>
          </w:tcPr>
          <w:p w14:paraId="4C528DC7" w14:textId="724C3E1E" w:rsidR="0094423A" w:rsidRPr="00D46907" w:rsidRDefault="00E71D42" w:rsidP="005D5850">
            <w:pPr>
              <w:pStyle w:val="TableParagrap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dr Marlena Kardasz</w:t>
            </w:r>
          </w:p>
        </w:tc>
      </w:tr>
      <w:tr w:rsidR="0094423A" w:rsidRPr="00D46907" w14:paraId="78565FF8" w14:textId="77777777" w:rsidTr="009B1522">
        <w:trPr>
          <w:trHeight w:val="224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6489A" w14:textId="77777777" w:rsidR="0094423A" w:rsidRPr="00D46907" w:rsidRDefault="0094423A" w:rsidP="009B1522">
            <w:pPr>
              <w:pStyle w:val="TableParagraph"/>
              <w:spacing w:line="273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Prowadzący zajęcia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C200D" w14:textId="2D19988C" w:rsidR="00E71D42" w:rsidRPr="00D46907" w:rsidRDefault="00E71D42" w:rsidP="00E71D4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dr Marlena Kardasz</w:t>
            </w:r>
            <w:r w:rsidR="00D46907"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mgr </w:t>
            </w:r>
            <w:proofErr w:type="spellStart"/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Arco</w:t>
            </w:r>
            <w:proofErr w:type="spellEnd"/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 Van </w:t>
            </w:r>
            <w:proofErr w:type="spellStart"/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Ieperen</w:t>
            </w:r>
            <w:proofErr w:type="spellEnd"/>
            <w:r w:rsidR="00D46907"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mgr Marcin </w:t>
            </w:r>
            <w:proofErr w:type="spellStart"/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Pychyński</w:t>
            </w:r>
            <w:proofErr w:type="spellEnd"/>
          </w:p>
        </w:tc>
      </w:tr>
      <w:tr w:rsidR="0094423A" w:rsidRPr="00D46907" w14:paraId="454EF817" w14:textId="77777777" w:rsidTr="009B1522">
        <w:trPr>
          <w:trHeight w:val="360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CB7B7" w14:textId="77777777" w:rsidR="0094423A" w:rsidRPr="00D46907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Cel kształcenia przedmiotu / modułu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1109C75" w14:textId="73E0A0A4" w:rsidR="0094423A" w:rsidRPr="00D46907" w:rsidRDefault="00E71D42" w:rsidP="004E6649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Celem przedmiotu jest praca nad rozbudowywaniem słownictwa z dziedziny logistyki oraz struktur gramatycznych potrzebnych w kontaktach (pisemnych i ustnych) z obcojęzycznymi kontrahentami, a także zaznajomienie studentów z zasadami związanymi z kulturą kontaktów zawodowych, z uwzględnieniem różnic kulturowych. </w:t>
            </w:r>
          </w:p>
        </w:tc>
      </w:tr>
      <w:tr w:rsidR="0094423A" w:rsidRPr="00D46907" w14:paraId="12EC371A" w14:textId="77777777" w:rsidTr="009B1522">
        <w:trPr>
          <w:trHeight w:val="275"/>
        </w:trPr>
        <w:tc>
          <w:tcPr>
            <w:tcW w:w="364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1905E0E" w14:textId="77777777" w:rsidR="0094423A" w:rsidRPr="00D46907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Wymagania wstępne</w:t>
            </w:r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</w:tcBorders>
          </w:tcPr>
          <w:p w14:paraId="1A74EE71" w14:textId="31173DB3" w:rsidR="0094423A" w:rsidRPr="00D46907" w:rsidRDefault="00E71D42" w:rsidP="005D585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Umiejętności językowe pozwalające na aktywne uczestnictwo w zajęciach oraz na osiągnięcie zakładanych efektów uczenia się.</w:t>
            </w:r>
          </w:p>
        </w:tc>
      </w:tr>
    </w:tbl>
    <w:p w14:paraId="0B0A9B74" w14:textId="77777777" w:rsidR="0094423A" w:rsidRPr="00D46907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89"/>
        <w:gridCol w:w="7745"/>
        <w:gridCol w:w="1618"/>
      </w:tblGrid>
      <w:tr w:rsidR="0094423A" w:rsidRPr="00D46907" w14:paraId="14107F2F" w14:textId="77777777" w:rsidTr="0094423A">
        <w:trPr>
          <w:trHeight w:val="277"/>
        </w:trPr>
        <w:tc>
          <w:tcPr>
            <w:tcW w:w="10752" w:type="dxa"/>
            <w:gridSpan w:val="3"/>
          </w:tcPr>
          <w:p w14:paraId="30FA7969" w14:textId="77777777" w:rsidR="0094423A" w:rsidRPr="00D46907" w:rsidRDefault="0094423A" w:rsidP="005D5850">
            <w:pPr>
              <w:pStyle w:val="TableParagraph"/>
              <w:spacing w:before="1" w:line="256" w:lineRule="exact"/>
              <w:ind w:left="3720" w:right="36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</w:tr>
      <w:tr w:rsidR="0094423A" w:rsidRPr="00D46907" w14:paraId="35F84A4C" w14:textId="77777777" w:rsidTr="00D46907">
        <w:trPr>
          <w:trHeight w:val="505"/>
        </w:trPr>
        <w:tc>
          <w:tcPr>
            <w:tcW w:w="1389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47F85197" w14:textId="2BAE5E74" w:rsidR="0094423A" w:rsidRPr="00D46907" w:rsidRDefault="009B1522" w:rsidP="009B1522">
            <w:pPr>
              <w:pStyle w:val="TableParagraph"/>
              <w:spacing w:line="252" w:lineRule="exact"/>
              <w:ind w:left="68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Nr efektu </w:t>
            </w:r>
            <w:r w:rsidR="0094423A" w:rsidRPr="00D46907">
              <w:rPr>
                <w:rFonts w:ascii="Times New Roman" w:hAnsi="Times New Roman" w:cs="Times New Roman"/>
                <w:sz w:val="20"/>
                <w:szCs w:val="20"/>
              </w:rPr>
              <w:t>uczenia się/ grupy</w:t>
            </w: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 efektów</w:t>
            </w:r>
          </w:p>
        </w:tc>
        <w:tc>
          <w:tcPr>
            <w:tcW w:w="774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5EFA6E" w14:textId="77777777" w:rsidR="0094423A" w:rsidRPr="00D46907" w:rsidRDefault="0094423A" w:rsidP="009B1522">
            <w:pPr>
              <w:pStyle w:val="TableParagraph"/>
              <w:spacing w:before="112"/>
              <w:ind w:left="2555" w:right="25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Opis efektu uczenia się</w:t>
            </w:r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14:paraId="02BA0902" w14:textId="01A0F51C" w:rsidR="0094423A" w:rsidRPr="00D46907" w:rsidRDefault="009B1522" w:rsidP="009B1522">
            <w:pPr>
              <w:pStyle w:val="TableParagraph"/>
              <w:spacing w:line="252" w:lineRule="exact"/>
              <w:ind w:left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Kod </w:t>
            </w:r>
            <w:r w:rsidR="0094423A" w:rsidRPr="00D46907">
              <w:rPr>
                <w:rFonts w:ascii="Times New Roman" w:hAnsi="Times New Roman" w:cs="Times New Roman"/>
                <w:sz w:val="20"/>
                <w:szCs w:val="20"/>
              </w:rPr>
              <w:t>kierunkowego efektu</w:t>
            </w: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 uczenia się</w:t>
            </w:r>
          </w:p>
        </w:tc>
      </w:tr>
      <w:tr w:rsidR="009618BE" w:rsidRPr="00D46907" w14:paraId="4DD67B2B" w14:textId="77777777" w:rsidTr="00D46907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0F09E8" w14:textId="6237CCAD" w:rsidR="009618BE" w:rsidRPr="00D46907" w:rsidRDefault="009618BE" w:rsidP="00D4690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BC500" w14:textId="59195ADF" w:rsidR="009618BE" w:rsidRPr="00D46907" w:rsidRDefault="009618BE" w:rsidP="00D46907">
            <w:pPr>
              <w:pStyle w:val="TableParagraph"/>
              <w:ind w:left="144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Student zna terminologię specjalistyczną wykorzystywaną w obszarze procesów logistycznych oraz zna reguły obowiązujące w komunikacji biznesowej uwzględniające uwarunkowania kulturowe.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C161ED" w14:textId="36DDED5B" w:rsidR="009618BE" w:rsidRPr="00D46907" w:rsidRDefault="009618BE" w:rsidP="00D4690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9618BE" w:rsidRPr="00D46907" w14:paraId="607AA82E" w14:textId="77777777" w:rsidTr="00D46907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FF1B2" w14:textId="415EF9D2" w:rsidR="009618BE" w:rsidRPr="00D46907" w:rsidRDefault="009618BE" w:rsidP="00D4690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801AD" w14:textId="7961BFEE" w:rsidR="009618BE" w:rsidRPr="00D46907" w:rsidRDefault="009618BE" w:rsidP="00D46907">
            <w:pPr>
              <w:pStyle w:val="TableParagraph"/>
              <w:ind w:left="144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Student zna struktury i rejestry językowe wypowiedzi ustnych i pisemnych, oraz idiomatykę specjalistyczną w języku angielskim dotyczącą procesów logistycznych.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D4EC52" w14:textId="7AE7948C" w:rsidR="009618BE" w:rsidRPr="00D46907" w:rsidRDefault="009618BE" w:rsidP="00D4690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9618BE" w:rsidRPr="00D46907" w14:paraId="46C11784" w14:textId="77777777" w:rsidTr="00D46907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2D4DD" w14:textId="7773DFB0" w:rsidR="009618BE" w:rsidRPr="00D46907" w:rsidRDefault="009618BE" w:rsidP="00D4690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CFF33" w14:textId="2549AC68" w:rsidR="009618BE" w:rsidRPr="00D46907" w:rsidRDefault="009618BE" w:rsidP="00D46907">
            <w:pPr>
              <w:pStyle w:val="TableParagraph"/>
              <w:ind w:left="144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Student potrafi tworzyć teksty oraz wystąpienia w języku angielskim z kręgu tematyki logistycznej stosując przy tym terminologię specjalistyczną oraz świadomie wybrany rejestr językowy w celu efektywnej komunikacji w środowisku zawodowym.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D703FF" w14:textId="213AAC8E" w:rsidR="009618BE" w:rsidRPr="00D46907" w:rsidRDefault="009618BE" w:rsidP="00D4690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9618BE" w:rsidRPr="00D46907" w14:paraId="33546DB4" w14:textId="77777777" w:rsidTr="00D46907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00089" w14:textId="0845A1EE" w:rsidR="009618BE" w:rsidRPr="00D46907" w:rsidRDefault="009618BE" w:rsidP="00D4690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182F4" w14:textId="32B297FB" w:rsidR="009618BE" w:rsidRPr="00D46907" w:rsidRDefault="009618BE" w:rsidP="00D46907">
            <w:pPr>
              <w:pStyle w:val="TableParagraph"/>
              <w:ind w:left="144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Student potrafi dyskutować na temat konwencjonalnych i innowacyjnych rozwiązań logistycznych stosowanych w biznesie.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995CC" w14:textId="62FA9A6D" w:rsidR="009618BE" w:rsidRPr="00D46907" w:rsidRDefault="009618BE" w:rsidP="00D4690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9618BE" w:rsidRPr="00D46907" w14:paraId="20F25537" w14:textId="77777777" w:rsidTr="00D46907">
        <w:trPr>
          <w:trHeight w:val="278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16DE1" w14:textId="79601F0E" w:rsidR="009618BE" w:rsidRPr="00D46907" w:rsidRDefault="009618BE" w:rsidP="00D4690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12242" w14:textId="48385AAF" w:rsidR="009618BE" w:rsidRPr="00D46907" w:rsidRDefault="009618BE" w:rsidP="00D46907">
            <w:pPr>
              <w:pStyle w:val="TableParagraph"/>
              <w:ind w:left="144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Student jest gotów do współpracy w grupie, organizowania i kierowania pracą własną i innych przybierając różne role, a także uwzględniając aspekt etyki zawodowej.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EC2FCC" w14:textId="7349883F" w:rsidR="009618BE" w:rsidRPr="00D46907" w:rsidRDefault="009618BE" w:rsidP="00D4690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K1P_K02</w:t>
            </w:r>
          </w:p>
        </w:tc>
      </w:tr>
      <w:tr w:rsidR="009618BE" w:rsidRPr="00D46907" w14:paraId="4B4D1F8E" w14:textId="77777777" w:rsidTr="00D46907">
        <w:trPr>
          <w:trHeight w:val="275"/>
        </w:trPr>
        <w:tc>
          <w:tcPr>
            <w:tcW w:w="13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BE9FD" w14:textId="0EB43684" w:rsidR="009618BE" w:rsidRPr="00D46907" w:rsidRDefault="009618BE" w:rsidP="00D4690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7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0C3B91" w14:textId="38A1A0B1" w:rsidR="009618BE" w:rsidRPr="00D46907" w:rsidRDefault="009618BE" w:rsidP="00D46907">
            <w:pPr>
              <w:pStyle w:val="TableParagraph"/>
              <w:ind w:left="144" w:right="2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Student dąży do uzyskania kompetencji niezbędnych w komunikacji z partnerami obcojęzycznymi, oraz do zachowana kultury i etyki pracy w środowisku społeczeństw wielokulturowych. 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560D68" w14:textId="6D2614D4" w:rsidR="009618BE" w:rsidRPr="00D46907" w:rsidRDefault="009618BE" w:rsidP="00D4690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K1P_K01</w:t>
            </w:r>
          </w:p>
        </w:tc>
      </w:tr>
    </w:tbl>
    <w:p w14:paraId="005BB4AE" w14:textId="77777777" w:rsidR="0094423A" w:rsidRPr="00D46907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1"/>
      </w:tblGrid>
      <w:tr w:rsidR="0094423A" w:rsidRPr="00D46907" w14:paraId="7F71AB88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592F1CD3" w14:textId="77777777" w:rsidR="0094423A" w:rsidRPr="00D46907" w:rsidRDefault="0094423A" w:rsidP="005D5850">
            <w:pPr>
              <w:pStyle w:val="TableParagraph"/>
              <w:spacing w:line="256" w:lineRule="exact"/>
              <w:ind w:left="3617" w:right="35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</w:tr>
      <w:tr w:rsidR="0094423A" w:rsidRPr="00D46907" w14:paraId="2BE61FF7" w14:textId="77777777" w:rsidTr="0094423A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8359D73" w14:textId="77777777" w:rsidR="0094423A" w:rsidRPr="00D46907" w:rsidRDefault="0094423A" w:rsidP="005D5850">
            <w:pPr>
              <w:pStyle w:val="TableParagraph"/>
              <w:spacing w:line="256" w:lineRule="exact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94423A" w:rsidRPr="00D46907" w14:paraId="60F2AEF5" w14:textId="77777777" w:rsidTr="00D46907">
        <w:trPr>
          <w:trHeight w:val="988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069F25A3" w14:textId="6218F512" w:rsidR="005F3BEF" w:rsidRPr="00D46907" w:rsidRDefault="005F3BEF" w:rsidP="005F3BE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Student poznaje </w:t>
            </w:r>
            <w:r w:rsidR="00E132D3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terminologię specjalistyczną związana z rodzajem zadań, ról i kontaktów zawodowych, rodzajami materiałów i usług, a także dokumentacją typow</w:t>
            </w:r>
            <w:r w:rsidR="00076902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ą</w:t>
            </w:r>
            <w:r w:rsidR="00E132D3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dla środowiska pracy w logistyce. </w:t>
            </w:r>
            <w:r w:rsidR="00076902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Student w</w:t>
            </w:r>
            <w:r w:rsidR="000077A6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y</w:t>
            </w:r>
            <w:r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korzystuje j</w:t>
            </w:r>
            <w:r w:rsidR="000077A6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ęzyk specjalistyczny</w:t>
            </w:r>
            <w:r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we własnych wypowiedziach ustnych oraz pisemnych. Analizuje </w:t>
            </w:r>
            <w:r w:rsidR="000077A6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typowe </w:t>
            </w:r>
            <w:r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środki stylistyczne i leksykalne  używan</w:t>
            </w:r>
            <w:r w:rsidR="000077A6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</w:t>
            </w:r>
            <w:r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w środowisku zawodowym.</w:t>
            </w:r>
          </w:p>
          <w:p w14:paraId="22737F7C" w14:textId="5BB602FC" w:rsidR="005F3BEF" w:rsidRPr="00D46907" w:rsidRDefault="005F3BEF" w:rsidP="005F3BEF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46907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pl-PL"/>
              </w:rPr>
              <w:t>Proponowane zagadnienia:</w:t>
            </w:r>
            <w:r w:rsidR="000077A6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</w:p>
          <w:p w14:paraId="366522BE" w14:textId="28E10652" w:rsidR="0094423A" w:rsidRPr="00D46907" w:rsidRDefault="00AE2120" w:rsidP="00D46907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Podstawowa </w:t>
            </w:r>
            <w:r w:rsidR="00047398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s</w:t>
            </w:r>
            <w:r w:rsidR="00B1622D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truktura organizacyjna i formy prawne przedsiębiorstw. Komunikacja w biznesie. </w:t>
            </w:r>
            <w:r w:rsidR="00076902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Zarządzanie łańcuchami dostaw. Magazyny</w:t>
            </w:r>
            <w:r w:rsidR="00047398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 M</w:t>
            </w:r>
            <w:r w:rsidR="00076902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ateriały i towary. </w:t>
            </w:r>
            <w:r w:rsidR="00B1622D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J</w:t>
            </w:r>
            <w:r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ednostki miar i wag</w:t>
            </w:r>
            <w:r w:rsidR="00B1622D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</w:t>
            </w:r>
            <w:r w:rsidR="00076902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Środki transportu wewnętrznego, opakowania, oznakowanie. </w:t>
            </w:r>
            <w:r w:rsidR="00B1622D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Planowanie transportu</w:t>
            </w:r>
            <w:r w:rsidR="00076902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</w:t>
            </w:r>
            <w:r w:rsidR="00053B9D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- </w:t>
            </w:r>
            <w:r w:rsidR="00076902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transport lądowy, logistyka morska, spedycja lotnicza</w:t>
            </w:r>
            <w:r w:rsidR="00053B9D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</w:t>
            </w:r>
            <w:r w:rsidR="00E132D3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Z</w:t>
            </w:r>
            <w:r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</w:t>
            </w:r>
            <w:r w:rsidR="00053B9D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opatrzenie i dystrybucja</w:t>
            </w:r>
            <w:r w:rsidR="00E132D3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</w:t>
            </w:r>
            <w:r w:rsidR="00053B9D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Realizacja zamówień, obsługa klienta. </w:t>
            </w:r>
            <w:r w:rsidR="00B1622D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D</w:t>
            </w:r>
            <w:r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okumentacja i korespondencja w logistyce</w:t>
            </w:r>
            <w:r w:rsidR="00B1622D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: dokumenty transportowe</w:t>
            </w:r>
            <w:r w:rsidR="00047398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, często używane skróty, </w:t>
            </w:r>
            <w:r w:rsidR="00B1622D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dokumenty celne, oferta handlowa, list handlowy, faktura sprzedaży. </w:t>
            </w:r>
            <w:r w:rsidR="00047398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Procesy technologiczne. </w:t>
            </w:r>
            <w:r w:rsidR="00E132D3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A</w:t>
            </w:r>
            <w:r w:rsidR="00B1622D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naliza kosztów</w:t>
            </w:r>
            <w:r w:rsidR="00E132D3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, usługi bankowe</w:t>
            </w:r>
            <w:r w:rsidR="00B1622D"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. BHP w logistyce. </w:t>
            </w:r>
          </w:p>
        </w:tc>
      </w:tr>
    </w:tbl>
    <w:p w14:paraId="7B2E26AF" w14:textId="77777777" w:rsidR="0094423A" w:rsidRPr="00D46907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7"/>
        <w:gridCol w:w="8654"/>
      </w:tblGrid>
      <w:tr w:rsidR="0094423A" w:rsidRPr="00D46907" w14:paraId="558EC21D" w14:textId="77777777" w:rsidTr="00D46907">
        <w:trPr>
          <w:trHeight w:val="350"/>
        </w:trPr>
        <w:tc>
          <w:tcPr>
            <w:tcW w:w="20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48F0861" w14:textId="77777777" w:rsidR="0094423A" w:rsidRPr="00D46907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Literatura podstawowa</w:t>
            </w:r>
          </w:p>
        </w:tc>
        <w:tc>
          <w:tcPr>
            <w:tcW w:w="8654" w:type="dxa"/>
            <w:tcBorders>
              <w:left w:val="single" w:sz="4" w:space="0" w:color="000000"/>
              <w:bottom w:val="single" w:sz="4" w:space="0" w:color="000000"/>
            </w:tcBorders>
          </w:tcPr>
          <w:p w14:paraId="6FDFC88F" w14:textId="39571B06" w:rsidR="00021466" w:rsidRPr="00D46907" w:rsidRDefault="00021466" w:rsidP="0002146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Grussendorf M.  English for Logistics. </w:t>
            </w: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Oxford : Oxford University Press, 2009.</w:t>
            </w:r>
          </w:p>
          <w:p w14:paraId="0E90F218" w14:textId="77777777" w:rsidR="00021466" w:rsidRPr="00D46907" w:rsidRDefault="00047398" w:rsidP="0002146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Golińska P., Stachowiak A. Język angielski dla logistyków. </w:t>
            </w:r>
            <w:proofErr w:type="spellStart"/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Difin</w:t>
            </w:r>
            <w:proofErr w:type="spellEnd"/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 SA, Warszawa 2010</w:t>
            </w:r>
            <w:r w:rsidR="00021466"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DA35A0B" w14:textId="69A42D0D" w:rsidR="0094423A" w:rsidRPr="00D46907" w:rsidRDefault="00021466" w:rsidP="005D585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Matulewska</w:t>
            </w:r>
            <w:proofErr w:type="spellEnd"/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 A., </w:t>
            </w:r>
            <w:proofErr w:type="spellStart"/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Matulewski</w:t>
            </w:r>
            <w:proofErr w:type="spellEnd"/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 M., My </w:t>
            </w:r>
            <w:proofErr w:type="spellStart"/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logistics</w:t>
            </w:r>
            <w:proofErr w:type="spellEnd"/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 : język angielski dla logistyków Poznań : Instytut Logistyki i Magazynowania, 2012</w:t>
            </w:r>
          </w:p>
          <w:p w14:paraId="6E412E01" w14:textId="1B37AA4F" w:rsidR="00906248" w:rsidRPr="00D46907" w:rsidRDefault="00047398" w:rsidP="0002146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Howis</w:t>
            </w:r>
            <w:proofErr w:type="spellEnd"/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 B. Szymoniak B. </w:t>
            </w:r>
            <w:r w:rsidR="00906248"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Język angielski zawodowy w logistyce i spedycji. </w:t>
            </w:r>
            <w:proofErr w:type="spellStart"/>
            <w:r w:rsidR="00906248" w:rsidRPr="00D4690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WSiP</w:t>
            </w:r>
            <w:proofErr w:type="spellEnd"/>
            <w:r w:rsidR="00906248" w:rsidRPr="00D4690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Warszawa 2016</w:t>
            </w:r>
          </w:p>
        </w:tc>
      </w:tr>
      <w:tr w:rsidR="0094423A" w:rsidRPr="00D46907" w14:paraId="061E0EA4" w14:textId="77777777" w:rsidTr="00D46907">
        <w:trPr>
          <w:trHeight w:val="320"/>
        </w:trPr>
        <w:tc>
          <w:tcPr>
            <w:tcW w:w="20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9C626" w14:textId="77777777" w:rsidR="0094423A" w:rsidRPr="00D46907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Literatura uzupełniająca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3206C4" w14:textId="77777777" w:rsidR="00FC6ACC" w:rsidRPr="00D46907" w:rsidRDefault="00FC6ACC" w:rsidP="00FC6A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D`Acunto E.,  Flash on English for transport &amp; logistics. </w:t>
            </w: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ELI, Kraków: Wydawnictwo ET TOI, 2014</w:t>
            </w:r>
          </w:p>
          <w:p w14:paraId="51F3840F" w14:textId="283A732F" w:rsidR="00906248" w:rsidRPr="00D46907" w:rsidRDefault="00FC6ACC" w:rsidP="00FC6AC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D4690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Kozierkiewicz</w:t>
            </w:r>
            <w:proofErr w:type="spellEnd"/>
            <w:r w:rsidRPr="00D4690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R. Dictionary of transport and logistics English-Polish, Polish-English, Warszawa : </w:t>
            </w:r>
            <w:proofErr w:type="spellStart"/>
            <w:r w:rsidRPr="00D4690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Wydawnictwo</w:t>
            </w:r>
            <w:proofErr w:type="spellEnd"/>
            <w:r w:rsidRPr="00D46907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C. H. Beck, 2009.</w:t>
            </w:r>
          </w:p>
        </w:tc>
      </w:tr>
      <w:tr w:rsidR="0094423A" w:rsidRPr="00D46907" w14:paraId="1680F1B3" w14:textId="77777777" w:rsidTr="00D46907">
        <w:trPr>
          <w:trHeight w:val="511"/>
        </w:trPr>
        <w:tc>
          <w:tcPr>
            <w:tcW w:w="20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245F3A" w14:textId="77777777" w:rsidR="0094423A" w:rsidRPr="00D46907" w:rsidRDefault="0094423A" w:rsidP="009B1522">
            <w:pPr>
              <w:pStyle w:val="TableParagraph"/>
              <w:ind w:left="68" w:right="681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Metody kształcenia stacjonarnego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661001" w14:textId="25ED49DF" w:rsidR="0094423A" w:rsidRPr="00D46907" w:rsidRDefault="00906248" w:rsidP="00D46907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dyskusja, burza mózgów, praca  indywidualna, praca w parach, praca w grupach, metoda problemowa, praca zespołowa związana z identyfikacją problemu i poszukiwaniem rozwiązań, metody podające: instruktaż, objaśnienia, praca z książką </w:t>
            </w:r>
          </w:p>
        </w:tc>
      </w:tr>
      <w:tr w:rsidR="0094423A" w:rsidRPr="00D46907" w14:paraId="6D39A33D" w14:textId="77777777" w:rsidTr="00D46907">
        <w:trPr>
          <w:trHeight w:val="816"/>
        </w:trPr>
        <w:tc>
          <w:tcPr>
            <w:tcW w:w="2097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BC512E7" w14:textId="77777777" w:rsidR="0094423A" w:rsidRPr="00D46907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Metody kształcenia</w:t>
            </w:r>
          </w:p>
          <w:p w14:paraId="02730E93" w14:textId="77777777" w:rsidR="0094423A" w:rsidRPr="00D46907" w:rsidRDefault="0094423A" w:rsidP="009B1522">
            <w:pPr>
              <w:pStyle w:val="TableParagraph"/>
              <w:ind w:left="68" w:right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z wykorzystaniem metod i technik kształcenia na odległość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302CB30" w14:textId="79AB727A" w:rsidR="0094423A" w:rsidRPr="00D46907" w:rsidRDefault="002537CF" w:rsidP="00D4690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nie dotyczy</w:t>
            </w:r>
          </w:p>
        </w:tc>
      </w:tr>
    </w:tbl>
    <w:p w14:paraId="573851D8" w14:textId="77777777" w:rsidR="0094423A" w:rsidRPr="00D46907" w:rsidRDefault="0094423A" w:rsidP="0094423A">
      <w:pPr>
        <w:pStyle w:val="Tekstpodstawowy"/>
        <w:spacing w:before="1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1"/>
        <w:gridCol w:w="5547"/>
        <w:gridCol w:w="1844"/>
      </w:tblGrid>
      <w:tr w:rsidR="0094423A" w:rsidRPr="00D46907" w14:paraId="0A6E78C4" w14:textId="77777777" w:rsidTr="007311F6">
        <w:trPr>
          <w:trHeight w:val="706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32FC69C8" w14:textId="77777777" w:rsidR="0094423A" w:rsidRPr="00D46907" w:rsidRDefault="0094423A" w:rsidP="007311F6">
            <w:pPr>
              <w:pStyle w:val="TableParagraph"/>
              <w:ind w:right="2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Metody weryfikacji efektów uczenia 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872E2AB" w14:textId="77777777" w:rsidR="0094423A" w:rsidRPr="00D46907" w:rsidRDefault="0094423A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Nr efektu uczenia się/grupy efektów</w:t>
            </w:r>
          </w:p>
        </w:tc>
      </w:tr>
      <w:tr w:rsidR="00906248" w:rsidRPr="00D46907" w14:paraId="3C7A95CD" w14:textId="77777777" w:rsidTr="0094423A">
        <w:trPr>
          <w:trHeight w:val="254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4B1BA4FC" w14:textId="19FD91F7" w:rsidR="00906248" w:rsidRPr="00D46907" w:rsidRDefault="00906248" w:rsidP="00D46907">
            <w:pPr>
              <w:pStyle w:val="TableParagraph"/>
              <w:ind w:left="91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Minimum 2 testy z bieżących partii materiału oraz ich omówienie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7E9530B5" w14:textId="17A249C8" w:rsidR="00906248" w:rsidRPr="00D46907" w:rsidRDefault="00906248" w:rsidP="00906248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01, 02</w:t>
            </w:r>
          </w:p>
        </w:tc>
      </w:tr>
      <w:tr w:rsidR="00906248" w:rsidRPr="00D46907" w14:paraId="577F4D17" w14:textId="77777777" w:rsidTr="0094423A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45D1B1AA" w14:textId="2801FBF9" w:rsidR="00906248" w:rsidRPr="00D46907" w:rsidRDefault="00906248" w:rsidP="00D46907">
            <w:pPr>
              <w:pStyle w:val="TableParagraph"/>
              <w:ind w:left="91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Aktywność podczas ćwiczeń 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18999895" w14:textId="6F2C39C0" w:rsidR="00906248" w:rsidRPr="00D46907" w:rsidRDefault="00906248" w:rsidP="00906248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01, 02, 03, 04, 05</w:t>
            </w:r>
          </w:p>
        </w:tc>
      </w:tr>
      <w:tr w:rsidR="00906248" w:rsidRPr="00D46907" w14:paraId="77C3F61F" w14:textId="77777777" w:rsidTr="0094423A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49BD57B4" w14:textId="0EB060BB" w:rsidR="00906248" w:rsidRPr="00D46907" w:rsidRDefault="00906248" w:rsidP="00D46907">
            <w:pPr>
              <w:pStyle w:val="TableParagraph"/>
              <w:ind w:left="91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 xml:space="preserve">Prezentacja na zajęciach/ dialogi oraz ich omówienie 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7FDA60E4" w14:textId="1F7BA1A7" w:rsidR="00906248" w:rsidRPr="00D46907" w:rsidRDefault="00906248" w:rsidP="00906248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01, 02, 03, 04, 05, 06</w:t>
            </w:r>
          </w:p>
        </w:tc>
      </w:tr>
      <w:tr w:rsidR="0094423A" w:rsidRPr="00D46907" w14:paraId="350F2A0E" w14:textId="77777777" w:rsidTr="009B1522">
        <w:trPr>
          <w:trHeight w:val="553"/>
        </w:trPr>
        <w:tc>
          <w:tcPr>
            <w:tcW w:w="3361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3C607A9" w14:textId="77777777" w:rsidR="0094423A" w:rsidRPr="00D46907" w:rsidRDefault="0094423A" w:rsidP="009B1522">
            <w:pPr>
              <w:pStyle w:val="TableParagraph"/>
              <w:spacing w:before="2" w:line="27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Formy i warunki zaliczenia</w:t>
            </w:r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53D170AF" w14:textId="77777777" w:rsidR="00725A71" w:rsidRPr="00D46907" w:rsidRDefault="00725A71" w:rsidP="00725A71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D4690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Zaliczenie na ocenę </w:t>
            </w:r>
          </w:p>
          <w:p w14:paraId="24DCD7F2" w14:textId="77777777" w:rsidR="00725A71" w:rsidRPr="00D46907" w:rsidRDefault="00725A71" w:rsidP="00725A71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Ocena jest średnią testów cząstkowych oraz prezentacji  przeprowadzonych w trakcie trwania semestru. </w:t>
            </w:r>
          </w:p>
          <w:p w14:paraId="475527BF" w14:textId="77777777" w:rsidR="00725A71" w:rsidRPr="00D46907" w:rsidRDefault="00725A71" w:rsidP="00725A71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 każdego testu pisemnego oraz prezentacji  student powinien otrzymać minimum 56 %.</w:t>
            </w:r>
          </w:p>
          <w:p w14:paraId="28E29325" w14:textId="77777777" w:rsidR="00725A71" w:rsidRPr="00D46907" w:rsidRDefault="00725A71" w:rsidP="00725A71">
            <w:pPr>
              <w:widowControl/>
              <w:autoSpaceDE/>
              <w:autoSpaceDN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D46907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przypadku braku zaliczenia w trakcie trwania semestru, student ma możliwość podejścia do testów poprawkowych (przed sesją poprawkową) na warunkach szczegółowo omówionych przez wykładowcę na początku zajęć.</w:t>
            </w:r>
          </w:p>
          <w:p w14:paraId="4F20B6BC" w14:textId="77777777" w:rsidR="0094423A" w:rsidRPr="00D46907" w:rsidRDefault="0094423A" w:rsidP="005D5850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1CD3A2C" w14:textId="77777777" w:rsidR="0094423A" w:rsidRPr="00D46907" w:rsidRDefault="0094423A" w:rsidP="0094423A">
      <w:pPr>
        <w:pStyle w:val="Tekstpodstawowy"/>
        <w:spacing w:before="10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8"/>
        <w:gridCol w:w="1524"/>
        <w:gridCol w:w="1637"/>
        <w:gridCol w:w="1951"/>
      </w:tblGrid>
      <w:tr w:rsidR="0094423A" w:rsidRPr="00D46907" w14:paraId="251A084E" w14:textId="77777777" w:rsidTr="00D46907">
        <w:trPr>
          <w:trHeight w:val="466"/>
        </w:trPr>
        <w:tc>
          <w:tcPr>
            <w:tcW w:w="10750" w:type="dxa"/>
            <w:gridSpan w:val="4"/>
            <w:tcBorders>
              <w:bottom w:val="single" w:sz="4" w:space="0" w:color="000000"/>
            </w:tcBorders>
            <w:vAlign w:val="center"/>
          </w:tcPr>
          <w:p w14:paraId="593D70B7" w14:textId="77777777" w:rsidR="0094423A" w:rsidRPr="00D46907" w:rsidRDefault="0094423A" w:rsidP="00D46907">
            <w:pPr>
              <w:pStyle w:val="TableParagraph"/>
              <w:ind w:right="12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</w:t>
            </w:r>
          </w:p>
        </w:tc>
      </w:tr>
      <w:tr w:rsidR="007311F6" w:rsidRPr="00D46907" w14:paraId="0F776917" w14:textId="77777777" w:rsidTr="007311F6">
        <w:trPr>
          <w:trHeight w:val="395"/>
        </w:trPr>
        <w:tc>
          <w:tcPr>
            <w:tcW w:w="563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4726554" w14:textId="4C2398F9" w:rsidR="007311F6" w:rsidRPr="00D46907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AF2DA8" w14:textId="4274BDD6" w:rsidR="007311F6" w:rsidRPr="00D46907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7311F6" w:rsidRPr="00D46907" w14:paraId="6E8FECEF" w14:textId="77777777" w:rsidTr="007311F6">
        <w:trPr>
          <w:trHeight w:val="395"/>
        </w:trPr>
        <w:tc>
          <w:tcPr>
            <w:tcW w:w="563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0CAEB0D" w14:textId="493D34E9" w:rsidR="007311F6" w:rsidRPr="00D46907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1C93" w14:textId="6F221C7F" w:rsidR="007311F6" w:rsidRPr="00D46907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5D1ED9" w14:textId="3FC8FE6E" w:rsidR="007311F6" w:rsidRPr="00D46907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W tym zajęcia powiązane z praktycznym przygotowaniem zawodowym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7556CD" w14:textId="6DC010B6" w:rsidR="007311F6" w:rsidRPr="00D46907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W tym udział w zajęciach przeprowadzanych z wykorzystaniem metod i technik kształcenia na odległość</w:t>
            </w:r>
          </w:p>
        </w:tc>
      </w:tr>
      <w:tr w:rsidR="0094423A" w:rsidRPr="00D46907" w14:paraId="0FBB66F3" w14:textId="77777777" w:rsidTr="006E72F3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B1253" w14:textId="77777777" w:rsidR="0094423A" w:rsidRPr="00D46907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Udział w wykładach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AFC74" w14:textId="77777777" w:rsidR="0094423A" w:rsidRPr="00D46907" w:rsidRDefault="0094423A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A3C330" w14:textId="77777777" w:rsidR="0094423A" w:rsidRPr="00D46907" w:rsidRDefault="0094423A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83C222" w14:textId="77777777" w:rsidR="0094423A" w:rsidRPr="00D46907" w:rsidRDefault="0094423A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D46907" w14:paraId="3FAACEEB" w14:textId="77777777" w:rsidTr="006E72F3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92E87" w14:textId="77777777" w:rsidR="0094423A" w:rsidRPr="00D46907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Samodzielne studiowanie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AB801" w14:textId="77777777" w:rsidR="0094423A" w:rsidRPr="00D46907" w:rsidRDefault="0094423A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1B25E" w14:textId="77777777" w:rsidR="0094423A" w:rsidRPr="00D46907" w:rsidRDefault="0094423A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8475DF" w14:textId="77777777" w:rsidR="0094423A" w:rsidRPr="00D46907" w:rsidRDefault="0094423A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D46907" w14:paraId="53524D39" w14:textId="77777777" w:rsidTr="006E72F3">
        <w:trPr>
          <w:trHeight w:val="671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0DE39" w14:textId="77777777" w:rsidR="0094423A" w:rsidRPr="00D46907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Udział w ćwiczeniach audytoryjnych</w:t>
            </w:r>
          </w:p>
          <w:p w14:paraId="65E9E3CE" w14:textId="77777777" w:rsidR="0094423A" w:rsidRPr="00D46907" w:rsidRDefault="0094423A" w:rsidP="007311F6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i laboratoryjnych, warsztatach, seminariach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55164" w14:textId="04D9074B" w:rsidR="0094423A" w:rsidRPr="00D46907" w:rsidRDefault="00693806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05754" w14:textId="71EF5D87" w:rsidR="0094423A" w:rsidRPr="00D46907" w:rsidRDefault="00725A71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42D781" w14:textId="77777777" w:rsidR="0094423A" w:rsidRPr="00D46907" w:rsidRDefault="0094423A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D46907" w14:paraId="05C8A940" w14:textId="77777777" w:rsidTr="006E72F3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969FD" w14:textId="77777777" w:rsidR="0094423A" w:rsidRPr="00D46907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Samodzielne przygotowywanie się do ćwiczeń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3C010" w14:textId="27EB948E" w:rsidR="0094423A" w:rsidRPr="00D46907" w:rsidRDefault="00725A71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BC05A6" w14:textId="2865CD73" w:rsidR="0094423A" w:rsidRPr="00D46907" w:rsidRDefault="00725A71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3170FE" w14:textId="77777777" w:rsidR="0094423A" w:rsidRPr="00D46907" w:rsidRDefault="0094423A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D46907" w14:paraId="34ED22D8" w14:textId="77777777" w:rsidTr="006E72F3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1C214" w14:textId="77777777" w:rsidR="0094423A" w:rsidRPr="00D46907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Przygotowanie projektu / eseju / itp.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F8490" w14:textId="77777777" w:rsidR="0094423A" w:rsidRPr="00D46907" w:rsidRDefault="0094423A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D2F34" w14:textId="77777777" w:rsidR="0094423A" w:rsidRPr="00D46907" w:rsidRDefault="0094423A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289BC8" w14:textId="77777777" w:rsidR="0094423A" w:rsidRPr="00D46907" w:rsidRDefault="0094423A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D46907" w14:paraId="1BFFEFF9" w14:textId="77777777" w:rsidTr="006E72F3">
        <w:trPr>
          <w:trHeight w:val="397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5E947C" w14:textId="77777777" w:rsidR="0094423A" w:rsidRPr="00D46907" w:rsidRDefault="0094423A" w:rsidP="007311F6">
            <w:pPr>
              <w:pStyle w:val="TableParagraph"/>
              <w:spacing w:before="61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Przygotowanie się do egzaminu / zaliczenia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730E9F" w14:textId="1441C7FD" w:rsidR="0094423A" w:rsidRPr="00D46907" w:rsidRDefault="00725A71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4BEBA" w14:textId="77777777" w:rsidR="0094423A" w:rsidRPr="00D46907" w:rsidRDefault="0094423A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15E507" w14:textId="77777777" w:rsidR="0094423A" w:rsidRPr="00D46907" w:rsidRDefault="0094423A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D46907" w14:paraId="5F1C19F1" w14:textId="77777777" w:rsidTr="006E72F3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A5E04D" w14:textId="77777777" w:rsidR="0094423A" w:rsidRPr="00D46907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Udział w konsultacjach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AB055" w14:textId="13AEC37C" w:rsidR="0094423A" w:rsidRPr="00D46907" w:rsidRDefault="00725A71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B75DD" w14:textId="77777777" w:rsidR="0094423A" w:rsidRPr="00D46907" w:rsidRDefault="0094423A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954F9D" w14:textId="77777777" w:rsidR="0094423A" w:rsidRPr="00D46907" w:rsidRDefault="0094423A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D46907" w14:paraId="538E06CD" w14:textId="77777777" w:rsidTr="006E72F3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C1F92" w14:textId="77777777" w:rsidR="0094423A" w:rsidRPr="00D46907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408E4" w14:textId="77777777" w:rsidR="0094423A" w:rsidRPr="00D46907" w:rsidRDefault="0094423A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5FF67" w14:textId="77777777" w:rsidR="0094423A" w:rsidRPr="00D46907" w:rsidRDefault="0094423A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23CD77" w14:textId="77777777" w:rsidR="0094423A" w:rsidRPr="00D46907" w:rsidRDefault="0094423A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D46907" w14:paraId="5A443B35" w14:textId="77777777" w:rsidTr="006E72F3">
        <w:trPr>
          <w:trHeight w:val="392"/>
        </w:trPr>
        <w:tc>
          <w:tcPr>
            <w:tcW w:w="563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AA7C5A3" w14:textId="77777777" w:rsidR="0094423A" w:rsidRPr="00D46907" w:rsidRDefault="0094423A" w:rsidP="007311F6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b/>
                <w:sz w:val="20"/>
                <w:szCs w:val="20"/>
              </w:rPr>
              <w:t>ŁĄCZNY nakład pracy studenta w godz.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155A58D" w14:textId="3785A546" w:rsidR="0094423A" w:rsidRPr="00D46907" w:rsidRDefault="00693806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DBCF9ED" w14:textId="3FA23321" w:rsidR="0094423A" w:rsidRPr="00D46907" w:rsidRDefault="00725A71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5CCBB8F" w14:textId="1F6073F4" w:rsidR="0094423A" w:rsidRPr="00D46907" w:rsidRDefault="00D46907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23A" w:rsidRPr="00D46907" w14:paraId="47649982" w14:textId="77777777" w:rsidTr="006E72F3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88"/>
        </w:trPr>
        <w:tc>
          <w:tcPr>
            <w:tcW w:w="563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6A04D6E" w14:textId="77777777" w:rsidR="0094423A" w:rsidRPr="00D46907" w:rsidRDefault="0094423A" w:rsidP="007311F6">
            <w:pPr>
              <w:pStyle w:val="TableParagraph"/>
              <w:spacing w:before="52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 za przedmiot</w:t>
            </w:r>
          </w:p>
        </w:tc>
        <w:tc>
          <w:tcPr>
            <w:tcW w:w="51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EC71B06" w14:textId="75BA3120" w:rsidR="0094423A" w:rsidRPr="00D46907" w:rsidRDefault="006E72F3" w:rsidP="006E72F3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94423A" w:rsidRPr="00D46907" w14:paraId="5C6594B3" w14:textId="77777777" w:rsidTr="006E72F3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42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005DC6C" w14:textId="77777777" w:rsidR="0094423A" w:rsidRPr="00D46907" w:rsidRDefault="0094423A" w:rsidP="007311F6">
            <w:pPr>
              <w:pStyle w:val="TableParagraph"/>
              <w:spacing w:before="5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Liczba punktów ECTS związana z zajęciami praktycznymi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BE5DD40" w14:textId="138DEE3A" w:rsidR="0094423A" w:rsidRPr="00D46907" w:rsidRDefault="00725A71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</w:tc>
      </w:tr>
      <w:tr w:rsidR="0094423A" w:rsidRPr="00D46907" w14:paraId="24C080DF" w14:textId="77777777" w:rsidTr="006E72F3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701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0067690" w14:textId="072CC6B5" w:rsidR="0094423A" w:rsidRPr="00D46907" w:rsidRDefault="0094423A" w:rsidP="007311F6">
            <w:pPr>
              <w:pStyle w:val="TableParagraph"/>
              <w:spacing w:before="59"/>
              <w:ind w:left="68" w:righ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2FF3C7E" w14:textId="2BDE5A54" w:rsidR="0094423A" w:rsidRPr="00D46907" w:rsidRDefault="002537CF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23A" w:rsidRPr="00D46907" w14:paraId="7175576A" w14:textId="77777777" w:rsidTr="006E72F3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500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81CAF5A" w14:textId="77777777" w:rsidR="0094423A" w:rsidRPr="00D46907" w:rsidRDefault="0094423A" w:rsidP="007311F6">
            <w:pPr>
              <w:pStyle w:val="TableParagraph"/>
              <w:spacing w:before="59"/>
              <w:ind w:left="68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Liczba punktów ECTS związana za zajęciami wymagającymi bezpośredniego udziału nauczycieli akademickich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F7FB5FC" w14:textId="70FCC436" w:rsidR="0094423A" w:rsidRPr="00D46907" w:rsidRDefault="00725A71" w:rsidP="006E72F3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46907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</w:tbl>
    <w:p w14:paraId="3DA779AA" w14:textId="77777777" w:rsidR="00E40B0C" w:rsidRPr="00D46907" w:rsidRDefault="00E40B0C">
      <w:pPr>
        <w:rPr>
          <w:rFonts w:ascii="Times New Roman" w:hAnsi="Times New Roman" w:cs="Times New Roman"/>
          <w:sz w:val="20"/>
          <w:szCs w:val="20"/>
        </w:rPr>
      </w:pPr>
    </w:p>
    <w:sectPr w:rsidR="00E40B0C" w:rsidRPr="00D46907" w:rsidSect="0094423A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1DBF82" w14:textId="77777777" w:rsidR="001F18BF" w:rsidRDefault="001F18BF" w:rsidP="0094423A">
      <w:r>
        <w:separator/>
      </w:r>
    </w:p>
  </w:endnote>
  <w:endnote w:type="continuationSeparator" w:id="0">
    <w:p w14:paraId="5F0FB546" w14:textId="77777777" w:rsidR="001F18BF" w:rsidRDefault="001F18BF" w:rsidP="0094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13F32" w14:textId="5EDEF93A" w:rsidR="0088432B" w:rsidRDefault="007311F6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73841F" wp14:editId="13E1F775">
              <wp:simplePos x="0" y="0"/>
              <wp:positionH relativeFrom="page">
                <wp:posOffset>7009130</wp:posOffset>
              </wp:positionH>
              <wp:positionV relativeFrom="page">
                <wp:posOffset>10539730</wp:posOffset>
              </wp:positionV>
              <wp:extent cx="139700" cy="165735"/>
              <wp:effectExtent l="0" t="0" r="4445" b="635"/>
              <wp:wrapNone/>
              <wp:docPr id="156798827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A059A0" w14:textId="77777777" w:rsidR="0088432B" w:rsidRDefault="000D5684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 w:rsidR="007B03C0"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F12C85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73841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1.9pt;margin-top:829.9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" filled="f" stroked="f">
              <v:textbox inset="0,0,0,0">
                <w:txbxContent>
                  <w:p w14:paraId="65A059A0" w14:textId="77777777" w:rsidR="0088432B" w:rsidRDefault="000D5684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 w:rsidR="007B03C0"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F12C85">
                      <w:rPr>
                        <w:rFonts w:ascii="Times New Roman"/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E2334" w14:textId="77777777" w:rsidR="001F18BF" w:rsidRDefault="001F18BF" w:rsidP="0094423A">
      <w:r>
        <w:separator/>
      </w:r>
    </w:p>
  </w:footnote>
  <w:footnote w:type="continuationSeparator" w:id="0">
    <w:p w14:paraId="1C4FDF33" w14:textId="77777777" w:rsidR="001F18BF" w:rsidRDefault="001F18BF" w:rsidP="00944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42CD93" w14:textId="77777777" w:rsidR="0088432B" w:rsidRDefault="0088432B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9E6DE6"/>
    <w:multiLevelType w:val="hybridMultilevel"/>
    <w:tmpl w:val="CFD6BFD8"/>
    <w:lvl w:ilvl="0" w:tplc="204455A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2974609">
    <w:abstractNumId w:val="0"/>
  </w:num>
  <w:num w:numId="2" w16cid:durableId="6792841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3A"/>
    <w:rsid w:val="000077A6"/>
    <w:rsid w:val="00021466"/>
    <w:rsid w:val="00047398"/>
    <w:rsid w:val="00053B9D"/>
    <w:rsid w:val="00076902"/>
    <w:rsid w:val="000D5684"/>
    <w:rsid w:val="001D38EE"/>
    <w:rsid w:val="001F18BF"/>
    <w:rsid w:val="002537CF"/>
    <w:rsid w:val="003E1CB4"/>
    <w:rsid w:val="00416716"/>
    <w:rsid w:val="004752FE"/>
    <w:rsid w:val="004E6649"/>
    <w:rsid w:val="00521448"/>
    <w:rsid w:val="0058129A"/>
    <w:rsid w:val="005F3BEF"/>
    <w:rsid w:val="00693806"/>
    <w:rsid w:val="006E72F3"/>
    <w:rsid w:val="00725A71"/>
    <w:rsid w:val="007311F6"/>
    <w:rsid w:val="007B03C0"/>
    <w:rsid w:val="00801B19"/>
    <w:rsid w:val="0088432B"/>
    <w:rsid w:val="00906248"/>
    <w:rsid w:val="0094423A"/>
    <w:rsid w:val="009618BE"/>
    <w:rsid w:val="009B1522"/>
    <w:rsid w:val="00AA62BA"/>
    <w:rsid w:val="00AD32ED"/>
    <w:rsid w:val="00AE06B6"/>
    <w:rsid w:val="00AE2120"/>
    <w:rsid w:val="00B1622D"/>
    <w:rsid w:val="00C83126"/>
    <w:rsid w:val="00D31F13"/>
    <w:rsid w:val="00D46907"/>
    <w:rsid w:val="00DC2618"/>
    <w:rsid w:val="00E132D3"/>
    <w:rsid w:val="00E40B0C"/>
    <w:rsid w:val="00E71D42"/>
    <w:rsid w:val="00E82B15"/>
    <w:rsid w:val="00F12C85"/>
    <w:rsid w:val="00F22F4E"/>
    <w:rsid w:val="00FA2E58"/>
    <w:rsid w:val="00FC6ACC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43B378"/>
  <w15:docId w15:val="{BBFBB035-3564-4B5D-B899-FC6E25883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4423A"/>
    <w:pPr>
      <w:widowControl w:val="0"/>
      <w:autoSpaceDE w:val="0"/>
      <w:autoSpaceDN w:val="0"/>
      <w:ind w:firstLine="0"/>
    </w:pPr>
    <w:rPr>
      <w:rFonts w:ascii="Arial" w:eastAsia="Arial" w:hAnsi="Arial" w:cs="Arial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widowControl/>
      <w:pBdr>
        <w:bottom w:val="single" w:sz="12" w:space="1" w:color="31479E" w:themeColor="accent1" w:themeShade="BF"/>
      </w:pBdr>
      <w:autoSpaceDE/>
      <w:autoSpaceDN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widowControl/>
      <w:pBdr>
        <w:bottom w:val="single" w:sz="8" w:space="1" w:color="4E67C8" w:themeColor="accent1"/>
      </w:pBdr>
      <w:autoSpaceDE/>
      <w:autoSpaceDN/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widowControl/>
      <w:pBdr>
        <w:bottom w:val="single" w:sz="4" w:space="1" w:color="94A3DE" w:themeColor="accent1" w:themeTint="99"/>
      </w:pBdr>
      <w:autoSpaceDE/>
      <w:autoSpaceDN/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widowControl/>
      <w:pBdr>
        <w:bottom w:val="single" w:sz="4" w:space="2" w:color="B8C1E9" w:themeColor="accent1" w:themeTint="66"/>
      </w:pBdr>
      <w:autoSpaceDE/>
      <w:autoSpaceDN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widowControl/>
      <w:autoSpaceDE/>
      <w:autoSpaceDN/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widowControl/>
      <w:autoSpaceDE/>
      <w:autoSpaceDN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lang w:val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  <w:lang w:val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widowControl/>
      <w:autoSpaceDE/>
      <w:autoSpaceDN/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widowControl/>
      <w:pBdr>
        <w:top w:val="single" w:sz="8" w:space="10" w:color="A6B3E3" w:themeColor="accent1" w:themeTint="7F"/>
        <w:bottom w:val="single" w:sz="24" w:space="15" w:color="A7EA52" w:themeColor="accent3"/>
      </w:pBdr>
      <w:autoSpaceDE/>
      <w:autoSpaceDN/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widowControl/>
      <w:autoSpaceDE/>
      <w:autoSpaceDN/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pPr>
      <w:widowControl/>
      <w:autoSpaceDE/>
      <w:autoSpaceDN/>
    </w:pPr>
    <w:rPr>
      <w:rFonts w:asciiTheme="minorHAnsi" w:eastAsiaTheme="minorHAnsi" w:hAnsiTheme="minorHAnsi" w:cstheme="minorBidi"/>
      <w:lang w:val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widowControl/>
      <w:autoSpaceDE/>
      <w:autoSpaceDN/>
      <w:ind w:left="720" w:firstLine="36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widowControl/>
      <w:autoSpaceDE/>
      <w:autoSpaceDN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lang w:val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widowControl/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autoSpaceDE/>
      <w:autoSpaceDN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94423A"/>
    <w:pPr>
      <w:widowControl w:val="0"/>
      <w:autoSpaceDE w:val="0"/>
      <w:autoSpaceDN w:val="0"/>
      <w:ind w:firstLine="0"/>
    </w:pPr>
    <w:rPr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4423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4423A"/>
    <w:rPr>
      <w:rFonts w:ascii="Times New Roman" w:eastAsia="Times New Roman" w:hAnsi="Times New Roman" w:cs="Times New Roman"/>
      <w:sz w:val="24"/>
      <w:szCs w:val="24"/>
      <w:lang w:val="pl-PL" w:bidi="ar-SA"/>
    </w:rPr>
  </w:style>
  <w:style w:type="paragraph" w:customStyle="1" w:styleId="TableParagraph">
    <w:name w:val="Table Paragraph"/>
    <w:basedOn w:val="Normalny"/>
    <w:uiPriority w:val="1"/>
    <w:qFormat/>
    <w:rsid w:val="0094423A"/>
  </w:style>
  <w:style w:type="paragraph" w:styleId="Nagwek">
    <w:name w:val="header"/>
    <w:basedOn w:val="Normalny"/>
    <w:link w:val="Nagwek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423A"/>
    <w:rPr>
      <w:rFonts w:ascii="Arial" w:eastAsia="Arial" w:hAnsi="Arial" w:cs="Arial"/>
      <w:lang w:val="pl-PL"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423A"/>
    <w:rPr>
      <w:rFonts w:ascii="Arial" w:eastAsia="Arial" w:hAnsi="Arial" w:cs="Arial"/>
      <w:lang w:val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F3BE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F3BEF"/>
    <w:rPr>
      <w:rFonts w:ascii="Arial" w:eastAsia="Arial" w:hAnsi="Arial" w:cs="Arial"/>
      <w:lang w:val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871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2</cp:revision>
  <cp:lastPrinted>2022-05-23T12:14:00Z</cp:lastPrinted>
  <dcterms:created xsi:type="dcterms:W3CDTF">2023-12-08T11:53:00Z</dcterms:created>
  <dcterms:modified xsi:type="dcterms:W3CDTF">2023-12-08T11:53:00Z</dcterms:modified>
</cp:coreProperties>
</file>